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63BE2" w14:textId="77777777" w:rsidR="00CC4881" w:rsidRPr="00CC4881" w:rsidRDefault="00CC4881" w:rsidP="00CC4881">
      <w:pPr>
        <w:spacing w:before="100" w:beforeAutospacing="1" w:after="100" w:afterAutospacing="1"/>
        <w:outlineLvl w:val="0"/>
        <w:rPr>
          <w:rFonts w:ascii="Times" w:eastAsia="Times New Roman" w:hAnsi="Times" w:cs="Times New Roman"/>
          <w:b/>
          <w:bCs/>
          <w:kern w:val="36"/>
          <w:sz w:val="48"/>
          <w:szCs w:val="48"/>
        </w:rPr>
      </w:pPr>
      <w:r w:rsidRPr="00CC4881">
        <w:rPr>
          <w:rFonts w:ascii="Times" w:eastAsia="Times New Roman" w:hAnsi="Times" w:cs="Times New Roman"/>
          <w:b/>
          <w:bCs/>
          <w:kern w:val="36"/>
          <w:sz w:val="48"/>
          <w:szCs w:val="48"/>
        </w:rPr>
        <w:t>The Creepy Language Tricks Taco Bell Uses to Fool People Into Eating There</w:t>
      </w:r>
    </w:p>
    <w:p w14:paraId="1FB40BAB" w14:textId="77777777" w:rsidR="00CC4881" w:rsidRPr="00CC4881" w:rsidRDefault="00CC4881" w:rsidP="00CC4881">
      <w:pPr>
        <w:rPr>
          <w:rFonts w:ascii="Times" w:eastAsia="Times New Roman" w:hAnsi="Times" w:cs="Times New Roman"/>
          <w:sz w:val="20"/>
          <w:szCs w:val="20"/>
        </w:rPr>
      </w:pPr>
      <w:r w:rsidRPr="00CC4881">
        <w:rPr>
          <w:rFonts w:ascii="Times" w:eastAsia="Times New Roman" w:hAnsi="Times" w:cs="Times New Roman"/>
          <w:sz w:val="20"/>
          <w:szCs w:val="20"/>
        </w:rPr>
        <w:t>A food linguist decodes the secret messages in menus.</w:t>
      </w:r>
    </w:p>
    <w:p w14:paraId="59306C4C" w14:textId="77777777" w:rsidR="00CC4881" w:rsidRPr="00CC4881" w:rsidRDefault="00CC4881" w:rsidP="00CC4881">
      <w:pPr>
        <w:rPr>
          <w:rFonts w:ascii="Times" w:eastAsia="Times New Roman" w:hAnsi="Times" w:cs="Times New Roman"/>
          <w:sz w:val="20"/>
          <w:szCs w:val="20"/>
        </w:rPr>
      </w:pPr>
      <w:r w:rsidRPr="00CC4881">
        <w:rPr>
          <w:rFonts w:ascii="Times" w:eastAsia="Times New Roman" w:hAnsi="Times" w:cs="Times New Roman"/>
          <w:sz w:val="20"/>
          <w:szCs w:val="20"/>
        </w:rPr>
        <w:t>By Kiera Butler / Mother Jones</w:t>
      </w:r>
    </w:p>
    <w:p w14:paraId="31B77CE5" w14:textId="77777777" w:rsidR="00CC4881" w:rsidRPr="00CC4881" w:rsidRDefault="00CC4881" w:rsidP="00CC4881">
      <w:pPr>
        <w:rPr>
          <w:rFonts w:ascii="Times" w:eastAsia="Times New Roman" w:hAnsi="Times" w:cs="Times New Roman"/>
          <w:sz w:val="20"/>
          <w:szCs w:val="20"/>
        </w:rPr>
      </w:pPr>
      <w:r w:rsidRPr="00CC4881">
        <w:rPr>
          <w:rFonts w:ascii="Times" w:eastAsia="Times New Roman" w:hAnsi="Times" w:cs="Times New Roman"/>
          <w:sz w:val="20"/>
          <w:szCs w:val="20"/>
        </w:rPr>
        <w:t>September 30, 2014</w:t>
      </w:r>
    </w:p>
    <w:p w14:paraId="673F3C80" w14:textId="77777777" w:rsidR="00CC4881" w:rsidRDefault="00CC4881" w:rsidP="00CC4881">
      <w:pPr>
        <w:rPr>
          <w:rFonts w:ascii="Times" w:eastAsia="Times New Roman" w:hAnsi="Times" w:cs="Times New Roman"/>
          <w:sz w:val="20"/>
          <w:szCs w:val="20"/>
        </w:rPr>
      </w:pPr>
    </w:p>
    <w:p w14:paraId="0000D624" w14:textId="77777777" w:rsidR="006D2173" w:rsidRPr="00832176" w:rsidRDefault="00CC4881" w:rsidP="00832176">
      <w:pPr>
        <w:rPr>
          <w:rFonts w:ascii="Times" w:hAnsi="Times" w:cs="Times New Roman"/>
          <w:sz w:val="20"/>
          <w:szCs w:val="20"/>
        </w:rPr>
      </w:pPr>
      <w:r>
        <w:rPr>
          <w:rFonts w:ascii="Times" w:eastAsia="Times New Roman" w:hAnsi="Times" w:cs="Times New Roman"/>
          <w:noProof/>
          <w:sz w:val="20"/>
          <w:szCs w:val="20"/>
        </w:rPr>
        <w:drawing>
          <wp:anchor distT="0" distB="0" distL="114300" distR="114300" simplePos="0" relativeHeight="251658240" behindDoc="0" locked="0" layoutInCell="1" allowOverlap="1" wp14:anchorId="7A4A7CA6" wp14:editId="169CDEDF">
            <wp:simplePos x="0" y="0"/>
            <wp:positionH relativeFrom="margin">
              <wp:align>right</wp:align>
            </wp:positionH>
            <wp:positionV relativeFrom="margin">
              <wp:align>top</wp:align>
            </wp:positionV>
            <wp:extent cx="2057400" cy="2034540"/>
            <wp:effectExtent l="0" t="0" r="0" b="0"/>
            <wp:wrapSquare wrapText="bothSides"/>
            <wp:docPr id="1" name="Picture 1" descr="http://www.alternet.org/files/styles/story_image/public/story_images/screen_shot_2014-09-30_at_12.53.32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ternet.org/files/styles/story_image/public/story_images/screen_shot_2014-09-30_at_12.53.32_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034540"/>
                    </a:xfrm>
                    <a:prstGeom prst="rect">
                      <a:avLst/>
                    </a:prstGeom>
                    <a:noFill/>
                    <a:ln>
                      <a:noFill/>
                    </a:ln>
                  </pic:spPr>
                </pic:pic>
              </a:graphicData>
            </a:graphic>
          </wp:anchor>
        </w:drawing>
      </w:r>
      <w:r w:rsidR="006D2173" w:rsidRPr="006D2173">
        <w:rPr>
          <w:rFonts w:ascii="Times" w:hAnsi="Times" w:cs="Times New Roman"/>
          <w:sz w:val="20"/>
          <w:szCs w:val="20"/>
        </w:rPr>
        <w:t>What can you tell about a restaurant from its menu? A lot more than what's cooking. That's what linguist Dan Jurafsky reveals in his new book, The Language of Food: A Linguist Reads the Menu.</w:t>
      </w:r>
    </w:p>
    <w:p w14:paraId="3B23DC2D" w14:textId="77777777" w:rsidR="006D2173" w:rsidRPr="006D2173" w:rsidRDefault="006D2173" w:rsidP="006D2173">
      <w:pPr>
        <w:spacing w:before="100" w:beforeAutospacing="1" w:after="100" w:afterAutospacing="1"/>
        <w:rPr>
          <w:rFonts w:ascii="Times" w:hAnsi="Times" w:cs="Times New Roman"/>
          <w:sz w:val="20"/>
          <w:szCs w:val="20"/>
        </w:rPr>
      </w:pPr>
      <w:r w:rsidRPr="006D2173">
        <w:rPr>
          <w:rFonts w:ascii="Times" w:hAnsi="Times" w:cs="Times New Roman"/>
          <w:sz w:val="20"/>
          <w:szCs w:val="20"/>
        </w:rPr>
        <w:t>Jurafsky, a professor of linguistics at Stanford, looked at hundreds of examples of food language—from menus to marketing materials to restaurant reviews. Along the way, he uncovered some fascinating patterns. For example: In naming foods, he explains, marketers often appeal to the associations that we already have with certain sounds. Crackers and other crispy foods tend to have names with short, front-of-the-mouth vowels (Ritz, Cheez-Its, Triscuits), while rich and heavy foods have longer vowels that we form in the back of our mouth (Rocky Road, Jamoca Almond Fudge). He also describes the shared linguistic heritage of some of the most common food words. Take salad, sauce, slaw, and salsa: All come from the Latin word sal, meaning "salted."</w:t>
      </w:r>
    </w:p>
    <w:p w14:paraId="69C26D8F" w14:textId="77777777" w:rsidR="006D2173" w:rsidRPr="006D2173" w:rsidRDefault="006D2173" w:rsidP="006D2173">
      <w:pPr>
        <w:spacing w:before="100" w:beforeAutospacing="1" w:after="100" w:afterAutospacing="1"/>
        <w:rPr>
          <w:rFonts w:ascii="Times" w:hAnsi="Times" w:cs="Times New Roman"/>
          <w:sz w:val="20"/>
          <w:szCs w:val="20"/>
        </w:rPr>
      </w:pPr>
      <w:r w:rsidRPr="006D2173">
        <w:rPr>
          <w:rFonts w:ascii="Times" w:hAnsi="Times" w:cs="Times New Roman"/>
          <w:sz w:val="20"/>
          <w:szCs w:val="20"/>
        </w:rPr>
        <w:t>But it's Jurafsky's menu analysis that really stands out. Where most of us see simply a list of dishes, Jurafsky identifies subtle indicators of the image that a restaurant is trying to project—and which customers it wants to lure in. I asked Jurafsky to examine the menus of Taco Bell and its new upscale spinoff, US Taco Co., whose first location just opened in Southern California.</w:t>
      </w:r>
    </w:p>
    <w:p w14:paraId="62F1EBF3" w14:textId="77777777" w:rsidR="00CC4881" w:rsidRPr="00CC4881" w:rsidRDefault="00CC4881" w:rsidP="00CC4881">
      <w:pPr>
        <w:spacing w:before="100" w:beforeAutospacing="1" w:after="100" w:afterAutospacing="1"/>
        <w:rPr>
          <w:rFonts w:ascii="Times" w:hAnsi="Times" w:cs="Times New Roman"/>
          <w:sz w:val="20"/>
          <w:szCs w:val="20"/>
        </w:rPr>
      </w:pPr>
      <w:r w:rsidRPr="00CC4881">
        <w:rPr>
          <w:rFonts w:ascii="Times" w:hAnsi="Times" w:cs="Times New Roman"/>
          <w:sz w:val="20"/>
          <w:szCs w:val="20"/>
        </w:rPr>
        <w:t>We started with Taco Bell's breakfast menu. Of course, everyone knows that the Tex-Mex fast food chain isn't exactly fine dining, but Jurafsky pointed to some hidden hallmarks of down-market eateries' menus. </w:t>
      </w:r>
    </w:p>
    <w:p w14:paraId="75F5C3C8" w14:textId="77777777" w:rsidR="00832176" w:rsidRDefault="00832176" w:rsidP="00832176">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1B1EE083" wp14:editId="0A97D0B8">
            <wp:extent cx="3086100" cy="2070259"/>
            <wp:effectExtent l="0" t="0" r="0" b="12700"/>
            <wp:docPr id="2" name="Picture 2" descr="http://www.alternet.org/files/styles/large/public/screen_shot_2014-09-30_at_12.51.03_pm.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ternet.org/files/styles/large/public/screen_shot_2014-09-30_at_12.51.03_pm.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681" cy="2070649"/>
                    </a:xfrm>
                    <a:prstGeom prst="rect">
                      <a:avLst/>
                    </a:prstGeom>
                    <a:noFill/>
                    <a:ln>
                      <a:noFill/>
                    </a:ln>
                  </pic:spPr>
                </pic:pic>
              </a:graphicData>
            </a:graphic>
          </wp:inline>
        </w:drawing>
      </w:r>
      <w:hyperlink r:id="rId12" w:history="1"/>
    </w:p>
    <w:p w14:paraId="7064CF2E" w14:textId="77777777" w:rsidR="00832176" w:rsidRDefault="00832176" w:rsidP="00832176">
      <w:pPr>
        <w:rPr>
          <w:rFonts w:ascii="Times" w:eastAsia="Times New Roman" w:hAnsi="Times" w:cs="Times New Roman"/>
          <w:sz w:val="20"/>
          <w:szCs w:val="20"/>
        </w:rPr>
      </w:pPr>
    </w:p>
    <w:p w14:paraId="666D1DE8" w14:textId="77777777" w:rsidR="00CC4881" w:rsidRPr="00832176" w:rsidRDefault="00CC4881" w:rsidP="00832176">
      <w:pPr>
        <w:rPr>
          <w:rFonts w:ascii="Times" w:eastAsia="Times New Roman" w:hAnsi="Times" w:cs="Times New Roman"/>
          <w:color w:val="0000FF"/>
          <w:sz w:val="20"/>
          <w:szCs w:val="20"/>
          <w:u w:val="single"/>
        </w:rPr>
      </w:pPr>
      <w:r w:rsidRPr="00CC4881">
        <w:rPr>
          <w:rFonts w:ascii="Times" w:hAnsi="Times" w:cs="Times New Roman"/>
          <w:sz w:val="20"/>
          <w:szCs w:val="20"/>
        </w:rPr>
        <w:t>The first thing that Jurafsky noticed about Taco Bell's menu was its size: There are dozens, if not hundreds of items. "The very, very fancy restaurants, many of them have no menu at all," Jurafsky says. "The waiter tells you what you're going to eat, kind of. If you want, they'll email you a menu if you really want it."</w:t>
      </w:r>
    </w:p>
    <w:p w14:paraId="0321336A" w14:textId="77777777" w:rsidR="00CC4881" w:rsidRPr="00CC4881" w:rsidRDefault="00CC4881" w:rsidP="00CC4881">
      <w:pPr>
        <w:rPr>
          <w:rFonts w:ascii="Times" w:eastAsia="Times New Roman" w:hAnsi="Times" w:cs="Times New Roman"/>
          <w:color w:val="0000FF"/>
          <w:sz w:val="20"/>
          <w:szCs w:val="20"/>
          <w:u w:val="single"/>
        </w:rPr>
      </w:pPr>
      <w:r w:rsidRPr="00CC4881">
        <w:rPr>
          <w:rFonts w:ascii="Times" w:eastAsia="Times New Roman" w:hAnsi="Times" w:cs="Times New Roman"/>
          <w:sz w:val="20"/>
          <w:szCs w:val="20"/>
        </w:rPr>
        <w:fldChar w:fldCharType="begin"/>
      </w:r>
      <w:r w:rsidRPr="00CC4881">
        <w:rPr>
          <w:rFonts w:ascii="Times" w:eastAsia="Times New Roman" w:hAnsi="Times" w:cs="Times New Roman"/>
          <w:sz w:val="20"/>
          <w:szCs w:val="20"/>
        </w:rPr>
        <w:instrText xml:space="preserve"> HYPERLINK "http://www.alternet.org/files/screen_shot_2014-09-30_at_12.52.00_pm.png" </w:instrText>
      </w:r>
      <w:r w:rsidRPr="00CC4881">
        <w:rPr>
          <w:rFonts w:ascii="Times" w:eastAsia="Times New Roman" w:hAnsi="Times" w:cs="Times New Roman"/>
          <w:sz w:val="20"/>
          <w:szCs w:val="20"/>
        </w:rPr>
      </w:r>
      <w:r w:rsidRPr="00CC4881">
        <w:rPr>
          <w:rFonts w:ascii="Times" w:eastAsia="Times New Roman" w:hAnsi="Times" w:cs="Times New Roman"/>
          <w:sz w:val="20"/>
          <w:szCs w:val="20"/>
        </w:rPr>
        <w:fldChar w:fldCharType="separate"/>
      </w:r>
    </w:p>
    <w:p w14:paraId="2BBE0CBA" w14:textId="77777777" w:rsidR="00832176" w:rsidRDefault="00CC4881" w:rsidP="00832176">
      <w:pPr>
        <w:rPr>
          <w:rFonts w:ascii="Times" w:eastAsia="Times New Roman" w:hAnsi="Times" w:cs="Times New Roman"/>
          <w:sz w:val="20"/>
          <w:szCs w:val="20"/>
        </w:rPr>
      </w:pPr>
      <w:r w:rsidRPr="00CC4881">
        <w:rPr>
          <w:rFonts w:ascii="Times" w:eastAsia="Times New Roman" w:hAnsi="Times" w:cs="Times New Roman"/>
          <w:sz w:val="20"/>
          <w:szCs w:val="20"/>
        </w:rPr>
        <w:fldChar w:fldCharType="end"/>
      </w:r>
    </w:p>
    <w:p w14:paraId="34FAFD49" w14:textId="77777777" w:rsidR="00832176" w:rsidRDefault="00832176" w:rsidP="00832176">
      <w:pPr>
        <w:rPr>
          <w:rFonts w:ascii="Times" w:hAnsi="Times" w:cs="Times New Roman"/>
          <w:sz w:val="20"/>
          <w:szCs w:val="20"/>
        </w:rPr>
      </w:pPr>
    </w:p>
    <w:p w14:paraId="1BD3AF77" w14:textId="77777777" w:rsidR="00832176" w:rsidRDefault="00832176" w:rsidP="00832176">
      <w:pPr>
        <w:rPr>
          <w:rFonts w:ascii="Times" w:hAnsi="Times" w:cs="Times New Roman"/>
          <w:sz w:val="20"/>
          <w:szCs w:val="20"/>
        </w:rPr>
      </w:pPr>
    </w:p>
    <w:p w14:paraId="22FF28D2" w14:textId="77777777" w:rsidR="00832176" w:rsidRDefault="00832176" w:rsidP="00832176">
      <w:pPr>
        <w:rPr>
          <w:rFonts w:ascii="Times" w:hAnsi="Times" w:cs="Times New Roman"/>
          <w:sz w:val="20"/>
          <w:szCs w:val="20"/>
        </w:rPr>
      </w:pPr>
    </w:p>
    <w:p w14:paraId="31CDC9CB" w14:textId="77777777" w:rsidR="00832176" w:rsidRDefault="00832176" w:rsidP="00832176">
      <w:pPr>
        <w:rPr>
          <w:rFonts w:ascii="Times" w:hAnsi="Times" w:cs="Times New Roman"/>
          <w:sz w:val="20"/>
          <w:szCs w:val="20"/>
        </w:rPr>
      </w:pPr>
    </w:p>
    <w:p w14:paraId="3EC351DB" w14:textId="77777777" w:rsidR="00832176" w:rsidRDefault="00832176" w:rsidP="00832176">
      <w:pPr>
        <w:rPr>
          <w:rFonts w:ascii="Times" w:hAnsi="Times" w:cs="Times New Roman"/>
          <w:sz w:val="20"/>
          <w:szCs w:val="20"/>
        </w:rPr>
      </w:pPr>
    </w:p>
    <w:p w14:paraId="6628019E" w14:textId="77777777" w:rsidR="00832176" w:rsidRDefault="00CC4881" w:rsidP="00832176">
      <w:pPr>
        <w:rPr>
          <w:rFonts w:ascii="Times" w:hAnsi="Times" w:cs="Times New Roman"/>
          <w:sz w:val="20"/>
          <w:szCs w:val="20"/>
        </w:rPr>
      </w:pPr>
      <w:r w:rsidRPr="00CC4881">
        <w:rPr>
          <w:rFonts w:ascii="Times" w:hAnsi="Times" w:cs="Times New Roman"/>
          <w:sz w:val="20"/>
          <w:szCs w:val="20"/>
        </w:rPr>
        <w:lastRenderedPageBreak/>
        <w:t>Next, Jur</w:t>
      </w:r>
      <w:r w:rsidR="00832176">
        <w:rPr>
          <w:rFonts w:ascii="Times" w:hAnsi="Times" w:cs="Times New Roman"/>
          <w:sz w:val="20"/>
          <w:szCs w:val="20"/>
        </w:rPr>
        <w:t>afsky picked up on descriptors:</w:t>
      </w:r>
    </w:p>
    <w:p w14:paraId="27D2FA0B" w14:textId="77777777" w:rsidR="00832176" w:rsidRDefault="00832176" w:rsidP="00832176">
      <w:pPr>
        <w:rPr>
          <w:rFonts w:ascii="Times" w:hAnsi="Times" w:cs="Times New Roman"/>
          <w:sz w:val="20"/>
          <w:szCs w:val="20"/>
        </w:rPr>
      </w:pPr>
    </w:p>
    <w:p w14:paraId="63CF4432" w14:textId="77777777" w:rsidR="00832176" w:rsidRDefault="00832176" w:rsidP="00832176">
      <w:pPr>
        <w:rPr>
          <w:rFonts w:ascii="Times" w:hAnsi="Times" w:cs="Times New Roman"/>
          <w:sz w:val="20"/>
          <w:szCs w:val="20"/>
        </w:rPr>
      </w:pPr>
      <w:r>
        <w:rPr>
          <w:rFonts w:ascii="Times" w:eastAsia="Times New Roman" w:hAnsi="Times" w:cs="Times New Roman"/>
          <w:noProof/>
          <w:color w:val="0000FF"/>
          <w:sz w:val="20"/>
          <w:szCs w:val="20"/>
        </w:rPr>
        <w:drawing>
          <wp:inline distT="0" distB="0" distL="0" distR="0" wp14:anchorId="7D2ECF1F" wp14:editId="07CCE5E1">
            <wp:extent cx="1872761" cy="1828800"/>
            <wp:effectExtent l="0" t="0" r="6985" b="0"/>
            <wp:docPr id="3" name="Picture 3" descr="http://www.alternet.org/files/styles/large/public/screen_shot_2014-09-30_at_12.52.00_pm.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ternet.org/files/styles/large/public/screen_shot_2014-09-30_at_12.52.00_pm.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3037" cy="1829070"/>
                    </a:xfrm>
                    <a:prstGeom prst="rect">
                      <a:avLst/>
                    </a:prstGeom>
                    <a:noFill/>
                    <a:ln>
                      <a:noFill/>
                    </a:ln>
                  </pic:spPr>
                </pic:pic>
              </a:graphicData>
            </a:graphic>
          </wp:inline>
        </w:drawing>
      </w:r>
    </w:p>
    <w:p w14:paraId="217827F4" w14:textId="77777777" w:rsidR="00832176" w:rsidRDefault="00832176" w:rsidP="00832176">
      <w:pPr>
        <w:rPr>
          <w:rFonts w:ascii="Times" w:hAnsi="Times" w:cs="Times New Roman"/>
          <w:sz w:val="20"/>
          <w:szCs w:val="20"/>
        </w:rPr>
      </w:pPr>
    </w:p>
    <w:p w14:paraId="19A183CD" w14:textId="77777777" w:rsidR="00CC4881" w:rsidRDefault="00CC4881" w:rsidP="00832176">
      <w:pPr>
        <w:rPr>
          <w:rFonts w:ascii="Times" w:hAnsi="Times" w:cs="Times New Roman"/>
          <w:sz w:val="20"/>
          <w:szCs w:val="20"/>
        </w:rPr>
      </w:pPr>
      <w:r w:rsidRPr="00CC4881">
        <w:rPr>
          <w:rFonts w:ascii="Times" w:hAnsi="Times" w:cs="Times New Roman"/>
          <w:sz w:val="20"/>
          <w:szCs w:val="20"/>
        </w:rPr>
        <w:t>"So there's all of those adjectives and participles," he says. "'Fluffy. 'Seasoned.'" That's one thing that's common on cheaper restaurant menus—as if the restaurant feels the need to try and convince its diners of the quality of the food. A fancier restaurant, he explains, would take it as a given that the diner expects the eggs to be fluffy and the pico de gallo to be freshly prepared.</w:t>
      </w:r>
    </w:p>
    <w:p w14:paraId="6449FFE0" w14:textId="77777777" w:rsidR="00832176" w:rsidRPr="00832176" w:rsidRDefault="00832176" w:rsidP="00832176">
      <w:pPr>
        <w:rPr>
          <w:rFonts w:ascii="Times" w:eastAsia="Times New Roman" w:hAnsi="Times" w:cs="Times New Roman"/>
          <w:sz w:val="20"/>
          <w:szCs w:val="20"/>
        </w:rPr>
      </w:pPr>
    </w:p>
    <w:p w14:paraId="05EA1B41" w14:textId="77777777" w:rsidR="00CC4881" w:rsidRPr="00CC4881" w:rsidRDefault="00CC4881" w:rsidP="00CC4881">
      <w:pPr>
        <w:rPr>
          <w:rFonts w:ascii="Times" w:eastAsia="Times New Roman" w:hAnsi="Times" w:cs="Times New Roman"/>
          <w:color w:val="0000FF"/>
          <w:sz w:val="20"/>
          <w:szCs w:val="20"/>
          <w:u w:val="single"/>
        </w:rPr>
      </w:pPr>
      <w:r w:rsidRPr="00CC4881">
        <w:rPr>
          <w:rFonts w:ascii="Times" w:eastAsia="Times New Roman" w:hAnsi="Times" w:cs="Times New Roman"/>
          <w:sz w:val="20"/>
          <w:szCs w:val="20"/>
        </w:rPr>
        <w:fldChar w:fldCharType="begin"/>
      </w:r>
      <w:r w:rsidRPr="00CC4881">
        <w:rPr>
          <w:rFonts w:ascii="Times" w:eastAsia="Times New Roman" w:hAnsi="Times" w:cs="Times New Roman"/>
          <w:sz w:val="20"/>
          <w:szCs w:val="20"/>
        </w:rPr>
        <w:instrText xml:space="preserve"> HYPERLINK "http://www.alternet.org/files/screen_shot_2014-09-30_at_12.52.44_pm.png" </w:instrText>
      </w:r>
      <w:r w:rsidRPr="00CC4881">
        <w:rPr>
          <w:rFonts w:ascii="Times" w:eastAsia="Times New Roman" w:hAnsi="Times" w:cs="Times New Roman"/>
          <w:sz w:val="20"/>
          <w:szCs w:val="20"/>
        </w:rPr>
      </w:r>
      <w:r w:rsidRPr="00CC4881">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5A9BA7E7" wp14:editId="2085277B">
            <wp:extent cx="1828800" cy="1876920"/>
            <wp:effectExtent l="0" t="0" r="0" b="3175"/>
            <wp:docPr id="4" name="Picture 4" descr="http://www.alternet.org/files/styles/large/public/screen_shot_2014-09-30_at_12.52.44_pm.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ternet.org/files/styles/large/public/screen_shot_2014-09-30_at_12.52.44_pm.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990" cy="1877115"/>
                    </a:xfrm>
                    <a:prstGeom prst="rect">
                      <a:avLst/>
                    </a:prstGeom>
                    <a:noFill/>
                    <a:ln>
                      <a:noFill/>
                    </a:ln>
                  </pic:spPr>
                </pic:pic>
              </a:graphicData>
            </a:graphic>
          </wp:inline>
        </w:drawing>
      </w:r>
    </w:p>
    <w:p w14:paraId="01244F27" w14:textId="77777777" w:rsidR="00832176" w:rsidRDefault="00CC4881" w:rsidP="00832176">
      <w:pPr>
        <w:rPr>
          <w:rFonts w:ascii="Times" w:eastAsia="Times New Roman" w:hAnsi="Times" w:cs="Times New Roman"/>
          <w:sz w:val="20"/>
          <w:szCs w:val="20"/>
        </w:rPr>
      </w:pPr>
      <w:r w:rsidRPr="00CC4881">
        <w:rPr>
          <w:rFonts w:ascii="Times" w:eastAsia="Times New Roman" w:hAnsi="Times" w:cs="Times New Roman"/>
          <w:sz w:val="20"/>
          <w:szCs w:val="20"/>
        </w:rPr>
        <w:fldChar w:fldCharType="end"/>
      </w:r>
    </w:p>
    <w:p w14:paraId="68FD4A08" w14:textId="77777777" w:rsidR="00CC4881" w:rsidRDefault="00832176" w:rsidP="00832176">
      <w:pPr>
        <w:rPr>
          <w:rFonts w:ascii="Times" w:hAnsi="Times" w:cs="Times New Roman"/>
          <w:sz w:val="20"/>
          <w:szCs w:val="20"/>
        </w:rPr>
      </w:pPr>
      <w:r>
        <w:rPr>
          <w:rFonts w:ascii="Times" w:hAnsi="Times" w:cs="Times New Roman"/>
          <w:sz w:val="20"/>
          <w:szCs w:val="20"/>
        </w:rPr>
        <w:t xml:space="preserve">"Notice </w:t>
      </w:r>
      <w:r w:rsidR="00CC4881" w:rsidRPr="00CC4881">
        <w:rPr>
          <w:rFonts w:ascii="Times" w:hAnsi="Times" w:cs="Times New Roman"/>
          <w:sz w:val="20"/>
          <w:szCs w:val="20"/>
        </w:rPr>
        <w:t>word</w:t>
      </w:r>
      <w:r>
        <w:rPr>
          <w:rFonts w:ascii="Times" w:hAnsi="Times" w:cs="Times New Roman"/>
          <w:sz w:val="20"/>
          <w:szCs w:val="20"/>
        </w:rPr>
        <w:t>s like</w:t>
      </w:r>
      <w:r w:rsidR="00CC4881" w:rsidRPr="00CC4881">
        <w:rPr>
          <w:rFonts w:ascii="Times" w:hAnsi="Times" w:cs="Times New Roman"/>
          <w:sz w:val="20"/>
          <w:szCs w:val="20"/>
        </w:rPr>
        <w:t xml:space="preserve"> 'flavorful,'" Jurafsky says. "The cheapest restaurants use these vague, positive adjectives. 'Delicious.' 'Tasty.' 'Scrumptious.' </w:t>
      </w:r>
      <w:r>
        <w:rPr>
          <w:rFonts w:ascii="Times" w:hAnsi="Times" w:cs="Times New Roman"/>
          <w:sz w:val="20"/>
          <w:szCs w:val="20"/>
        </w:rPr>
        <w:t>‘</w:t>
      </w:r>
      <w:r w:rsidR="00CC4881" w:rsidRPr="00CC4881">
        <w:rPr>
          <w:rFonts w:ascii="Times" w:hAnsi="Times" w:cs="Times New Roman"/>
          <w:sz w:val="20"/>
          <w:szCs w:val="20"/>
        </w:rPr>
        <w:t>Wonderful.</w:t>
      </w:r>
      <w:r>
        <w:rPr>
          <w:rFonts w:ascii="Times" w:hAnsi="Times" w:cs="Times New Roman"/>
          <w:sz w:val="20"/>
          <w:szCs w:val="20"/>
        </w:rPr>
        <w:t>’</w:t>
      </w:r>
      <w:r w:rsidR="00CC4881" w:rsidRPr="00CC4881">
        <w:rPr>
          <w:rFonts w:ascii="Times" w:hAnsi="Times" w:cs="Times New Roman"/>
          <w:sz w:val="20"/>
          <w:szCs w:val="20"/>
        </w:rPr>
        <w:t xml:space="preserve"> Again, more expensive restaurants take all that as a given."</w:t>
      </w:r>
    </w:p>
    <w:p w14:paraId="580DFDF5" w14:textId="77777777" w:rsidR="00832176" w:rsidRPr="00832176" w:rsidRDefault="00832176" w:rsidP="00832176">
      <w:pPr>
        <w:rPr>
          <w:rFonts w:ascii="Times" w:eastAsia="Times New Roman" w:hAnsi="Times" w:cs="Times New Roman"/>
          <w:sz w:val="20"/>
          <w:szCs w:val="20"/>
        </w:rPr>
      </w:pPr>
    </w:p>
    <w:p w14:paraId="2BD47845" w14:textId="77777777" w:rsidR="00CC4881" w:rsidRPr="00CC4881" w:rsidRDefault="00CC4881" w:rsidP="00CC4881">
      <w:pPr>
        <w:rPr>
          <w:rFonts w:ascii="Times" w:eastAsia="Times New Roman" w:hAnsi="Times" w:cs="Times New Roman"/>
          <w:color w:val="0000FF"/>
          <w:sz w:val="20"/>
          <w:szCs w:val="20"/>
          <w:u w:val="single"/>
        </w:rPr>
      </w:pPr>
      <w:r w:rsidRPr="00CC4881">
        <w:rPr>
          <w:rFonts w:ascii="Times" w:eastAsia="Times New Roman" w:hAnsi="Times" w:cs="Times New Roman"/>
          <w:sz w:val="20"/>
          <w:szCs w:val="20"/>
        </w:rPr>
        <w:fldChar w:fldCharType="begin"/>
      </w:r>
      <w:r w:rsidRPr="00CC4881">
        <w:rPr>
          <w:rFonts w:ascii="Times" w:eastAsia="Times New Roman" w:hAnsi="Times" w:cs="Times New Roman"/>
          <w:sz w:val="20"/>
          <w:szCs w:val="20"/>
        </w:rPr>
        <w:instrText xml:space="preserve"> HYPERLINK "http://www.alternet.org/files/screen_shot_2014-09-30_at_12.53.32_pm.png" </w:instrText>
      </w:r>
      <w:r w:rsidRPr="00CC4881">
        <w:rPr>
          <w:rFonts w:ascii="Times" w:eastAsia="Times New Roman" w:hAnsi="Times" w:cs="Times New Roman"/>
          <w:sz w:val="20"/>
          <w:szCs w:val="20"/>
        </w:rPr>
      </w:r>
      <w:r w:rsidRPr="00CC4881">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2F485601" wp14:editId="0518204F">
            <wp:extent cx="1828800" cy="1811299"/>
            <wp:effectExtent l="0" t="0" r="0" b="0"/>
            <wp:docPr id="5" name="Picture 5" descr="http://www.alternet.org/files/styles/large/public/screen_shot_2014-09-30_at_12.53.32_p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ternet.org/files/styles/large/public/screen_shot_2014-09-30_at_12.53.32_pm.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9614" cy="1812105"/>
                    </a:xfrm>
                    <a:prstGeom prst="rect">
                      <a:avLst/>
                    </a:prstGeom>
                    <a:noFill/>
                    <a:ln>
                      <a:noFill/>
                    </a:ln>
                  </pic:spPr>
                </pic:pic>
              </a:graphicData>
            </a:graphic>
          </wp:inline>
        </w:drawing>
      </w:r>
    </w:p>
    <w:p w14:paraId="1116C7DC" w14:textId="77777777" w:rsidR="00CC4881" w:rsidRPr="00CC4881" w:rsidRDefault="00CC4881" w:rsidP="00CC4881">
      <w:pPr>
        <w:shd w:val="clear" w:color="auto" w:fill="FFFFFF"/>
        <w:spacing w:line="150" w:lineRule="atLeast"/>
        <w:jc w:val="center"/>
        <w:rPr>
          <w:rFonts w:ascii="Times" w:hAnsi="Times"/>
          <w:sz w:val="20"/>
          <w:szCs w:val="20"/>
        </w:rPr>
      </w:pPr>
    </w:p>
    <w:p w14:paraId="31FDFFC4" w14:textId="77777777" w:rsidR="00CC4881" w:rsidRDefault="00CC4881" w:rsidP="00832176">
      <w:pPr>
        <w:rPr>
          <w:rFonts w:ascii="Times" w:hAnsi="Times" w:cs="Times New Roman"/>
          <w:sz w:val="20"/>
          <w:szCs w:val="20"/>
        </w:rPr>
      </w:pPr>
      <w:r w:rsidRPr="00CC4881">
        <w:rPr>
          <w:rFonts w:ascii="Times" w:eastAsia="Times New Roman" w:hAnsi="Times" w:cs="Times New Roman"/>
          <w:sz w:val="20"/>
          <w:szCs w:val="20"/>
        </w:rPr>
        <w:fldChar w:fldCharType="end"/>
      </w:r>
      <w:r w:rsidRPr="00CC4881">
        <w:rPr>
          <w:rFonts w:ascii="Times" w:hAnsi="Times" w:cs="Times New Roman"/>
          <w:sz w:val="20"/>
          <w:szCs w:val="20"/>
        </w:rPr>
        <w:t>"The description specifies 'real cheddar cheese.' Just like all the other adjectives, 'real' tells you that they think customers are assuming that the cheese is not real, so they have to tell you that it is." Also, note that the word "jalapeño" is missing its tilde—the little squiggle over the "n" that signifies a "nye" pronunciation in Spanish words. Jurafsky isn't sure whether the missing "ñ" is linguistically meaningful, but keep it in mind, because it will become important when we look at US Taco Co.'s menu.</w:t>
      </w:r>
    </w:p>
    <w:p w14:paraId="7849C88F" w14:textId="77777777" w:rsidR="00832176" w:rsidRPr="00832176" w:rsidRDefault="00832176" w:rsidP="00832176">
      <w:pPr>
        <w:rPr>
          <w:rFonts w:ascii="Times" w:eastAsia="Times New Roman" w:hAnsi="Times" w:cs="Times New Roman"/>
          <w:sz w:val="20"/>
          <w:szCs w:val="20"/>
        </w:rPr>
      </w:pPr>
    </w:p>
    <w:p w14:paraId="41A0054B" w14:textId="77777777" w:rsidR="00CC4881" w:rsidRPr="00CC4881" w:rsidRDefault="00CC4881" w:rsidP="00CC4881">
      <w:pPr>
        <w:rPr>
          <w:rFonts w:ascii="Times" w:eastAsia="Times New Roman" w:hAnsi="Times" w:cs="Times New Roman"/>
          <w:color w:val="0000FF"/>
          <w:sz w:val="20"/>
          <w:szCs w:val="20"/>
          <w:u w:val="single"/>
        </w:rPr>
      </w:pPr>
      <w:r w:rsidRPr="00CC4881">
        <w:rPr>
          <w:rFonts w:ascii="Times" w:eastAsia="Times New Roman" w:hAnsi="Times" w:cs="Times New Roman"/>
          <w:sz w:val="20"/>
          <w:szCs w:val="20"/>
        </w:rPr>
        <w:lastRenderedPageBreak/>
        <w:fldChar w:fldCharType="begin"/>
      </w:r>
      <w:r w:rsidRPr="00CC4881">
        <w:rPr>
          <w:rFonts w:ascii="Times" w:eastAsia="Times New Roman" w:hAnsi="Times" w:cs="Times New Roman"/>
          <w:sz w:val="20"/>
          <w:szCs w:val="20"/>
        </w:rPr>
        <w:instrText xml:space="preserve"> HYPERLINK "http://www.alternet.org/files/screen_shot_2014-09-30_at_12.54.28_pm.png" </w:instrText>
      </w:r>
      <w:r w:rsidRPr="00CC4881">
        <w:rPr>
          <w:rFonts w:ascii="Times" w:eastAsia="Times New Roman" w:hAnsi="Times" w:cs="Times New Roman"/>
          <w:sz w:val="20"/>
          <w:szCs w:val="20"/>
        </w:rPr>
      </w:r>
      <w:r w:rsidRPr="00CC4881">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099C362B" wp14:editId="48D6BD54">
            <wp:extent cx="1828800" cy="1765009"/>
            <wp:effectExtent l="0" t="0" r="0" b="0"/>
            <wp:docPr id="6" name="Picture 6" descr="http://www.alternet.org/files/styles/large/public/screen_shot_2014-09-30_at_12.54.28_pm.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ternet.org/files/styles/large/public/screen_shot_2014-09-30_at_12.54.28_pm.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9050" cy="1765250"/>
                    </a:xfrm>
                    <a:prstGeom prst="rect">
                      <a:avLst/>
                    </a:prstGeom>
                    <a:noFill/>
                    <a:ln>
                      <a:noFill/>
                    </a:ln>
                  </pic:spPr>
                </pic:pic>
              </a:graphicData>
            </a:graphic>
          </wp:inline>
        </w:drawing>
      </w:r>
    </w:p>
    <w:p w14:paraId="32F7E517" w14:textId="77777777" w:rsidR="00832176" w:rsidRPr="009632BC" w:rsidRDefault="00CC4881" w:rsidP="009632BC">
      <w:pPr>
        <w:rPr>
          <w:rFonts w:ascii="Times" w:eastAsia="Times New Roman" w:hAnsi="Times" w:cs="Times New Roman"/>
          <w:sz w:val="20"/>
          <w:szCs w:val="20"/>
        </w:rPr>
      </w:pPr>
      <w:r w:rsidRPr="00CC4881">
        <w:rPr>
          <w:rFonts w:ascii="Times" w:eastAsia="Times New Roman" w:hAnsi="Times" w:cs="Times New Roman"/>
          <w:sz w:val="20"/>
          <w:szCs w:val="20"/>
        </w:rPr>
        <w:fldChar w:fldCharType="end"/>
      </w:r>
      <w:bookmarkStart w:id="0" w:name="_GoBack"/>
      <w:bookmarkEnd w:id="0"/>
      <w:r w:rsidRPr="00CC4881">
        <w:rPr>
          <w:rFonts w:ascii="Times" w:hAnsi="Times" w:cs="Times New Roman"/>
          <w:sz w:val="20"/>
          <w:szCs w:val="20"/>
        </w:rPr>
        <w:t>The words "double portion" and "lots" are also typical on the menus of cheap restaurants, says Jurafsky. "They want you to know you're getting enough food for your money."</w:t>
      </w:r>
    </w:p>
    <w:p w14:paraId="6B1C6AD6" w14:textId="77777777" w:rsidR="00CC4881" w:rsidRPr="00CC4881" w:rsidRDefault="00CC4881" w:rsidP="00CC4881">
      <w:pPr>
        <w:spacing w:before="100" w:beforeAutospacing="1" w:after="100" w:afterAutospacing="1"/>
        <w:rPr>
          <w:rFonts w:ascii="Times" w:hAnsi="Times" w:cs="Times New Roman"/>
          <w:sz w:val="20"/>
          <w:szCs w:val="20"/>
        </w:rPr>
      </w:pPr>
      <w:r w:rsidRPr="00CC4881">
        <w:rPr>
          <w:rFonts w:ascii="Times" w:hAnsi="Times" w:cs="Times New Roman"/>
          <w:sz w:val="20"/>
          <w:szCs w:val="20"/>
        </w:rPr>
        <w:t>Next, we turned to US Taco Co.:</w:t>
      </w:r>
    </w:p>
    <w:p w14:paraId="3C3B7885" w14:textId="77777777" w:rsidR="00CC4881" w:rsidRPr="00CC4881" w:rsidRDefault="00CC4881" w:rsidP="00CC4881">
      <w:pPr>
        <w:rPr>
          <w:rFonts w:ascii="Times" w:eastAsia="Times New Roman" w:hAnsi="Times" w:cs="Times New Roman"/>
          <w:color w:val="0000FF"/>
          <w:sz w:val="20"/>
          <w:szCs w:val="20"/>
          <w:u w:val="single"/>
        </w:rPr>
      </w:pPr>
      <w:r w:rsidRPr="00CC4881">
        <w:rPr>
          <w:rFonts w:ascii="Times" w:eastAsia="Times New Roman" w:hAnsi="Times" w:cs="Times New Roman"/>
          <w:sz w:val="20"/>
          <w:szCs w:val="20"/>
        </w:rPr>
        <w:fldChar w:fldCharType="begin"/>
      </w:r>
      <w:r w:rsidRPr="00CC4881">
        <w:rPr>
          <w:rFonts w:ascii="Times" w:eastAsia="Times New Roman" w:hAnsi="Times" w:cs="Times New Roman"/>
          <w:sz w:val="20"/>
          <w:szCs w:val="20"/>
        </w:rPr>
        <w:instrText xml:space="preserve"> HYPERLINK "http://www.alternet.org/files/screen_shot_2014-09-30_at_12.55.38_pm.png" </w:instrText>
      </w:r>
      <w:r w:rsidRPr="00CC4881">
        <w:rPr>
          <w:rFonts w:ascii="Times" w:eastAsia="Times New Roman" w:hAnsi="Times" w:cs="Times New Roman"/>
          <w:sz w:val="20"/>
          <w:szCs w:val="20"/>
        </w:rPr>
      </w:r>
      <w:r w:rsidRPr="00CC4881">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712A11B6" wp14:editId="75F656EB">
            <wp:extent cx="4686300" cy="3430274"/>
            <wp:effectExtent l="0" t="0" r="0" b="0"/>
            <wp:docPr id="7" name="Picture 7" descr="http://www.alternet.org/files/styles/large/public/screen_shot_2014-09-30_at_12.55.38_pm.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ternet.org/files/styles/large/public/screen_shot_2014-09-30_at_12.55.38_pm.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3430274"/>
                    </a:xfrm>
                    <a:prstGeom prst="rect">
                      <a:avLst/>
                    </a:prstGeom>
                    <a:noFill/>
                    <a:ln>
                      <a:noFill/>
                    </a:ln>
                  </pic:spPr>
                </pic:pic>
              </a:graphicData>
            </a:graphic>
          </wp:inline>
        </w:drawing>
      </w:r>
    </w:p>
    <w:p w14:paraId="508B6BFE" w14:textId="77777777" w:rsidR="00CC4881" w:rsidRPr="00CC4881" w:rsidRDefault="00CC4881" w:rsidP="00CC4881">
      <w:pPr>
        <w:rPr>
          <w:rFonts w:ascii="Times" w:eastAsia="Times New Roman" w:hAnsi="Times" w:cs="Times New Roman"/>
          <w:sz w:val="20"/>
          <w:szCs w:val="20"/>
        </w:rPr>
      </w:pPr>
      <w:r w:rsidRPr="00CC4881">
        <w:rPr>
          <w:rFonts w:ascii="Times" w:eastAsia="Times New Roman" w:hAnsi="Times" w:cs="Times New Roman"/>
          <w:sz w:val="20"/>
          <w:szCs w:val="20"/>
        </w:rPr>
        <w:fldChar w:fldCharType="end"/>
      </w:r>
    </w:p>
    <w:p w14:paraId="0FBADBC6" w14:textId="77777777" w:rsidR="00CC4881" w:rsidRPr="00CC4881" w:rsidRDefault="00CC4881" w:rsidP="00CC4881">
      <w:pPr>
        <w:spacing w:before="100" w:beforeAutospacing="1" w:after="100" w:afterAutospacing="1"/>
        <w:rPr>
          <w:rFonts w:ascii="Times" w:hAnsi="Times" w:cs="Times New Roman"/>
          <w:sz w:val="20"/>
          <w:szCs w:val="20"/>
        </w:rPr>
      </w:pPr>
      <w:r w:rsidRPr="00CC4881">
        <w:rPr>
          <w:rFonts w:ascii="Times" w:hAnsi="Times" w:cs="Times New Roman"/>
          <w:sz w:val="20"/>
          <w:szCs w:val="20"/>
        </w:rPr>
        <w:t>"This is a hipster menu," Jurafsky says. "This isn't a linguistics thing, but there's aDay of the Dead skull on top and the desserts are served in mason jars. I mean, how hipster can you get?"</w:t>
      </w:r>
    </w:p>
    <w:p w14:paraId="0E8DEF02" w14:textId="77777777" w:rsidR="00CC4881" w:rsidRPr="00CC4881" w:rsidRDefault="00CC4881" w:rsidP="00CC4881">
      <w:pPr>
        <w:spacing w:before="100" w:beforeAutospacing="1" w:after="100" w:afterAutospacing="1"/>
        <w:rPr>
          <w:rFonts w:ascii="Times" w:hAnsi="Times" w:cs="Times New Roman"/>
          <w:sz w:val="20"/>
          <w:szCs w:val="20"/>
        </w:rPr>
      </w:pPr>
      <w:r w:rsidRPr="00CC4881">
        <w:rPr>
          <w:rFonts w:ascii="Times" w:hAnsi="Times" w:cs="Times New Roman"/>
          <w:sz w:val="20"/>
          <w:szCs w:val="20"/>
        </w:rPr>
        <w:t>Let's take a closer look at some of the menu items:</w:t>
      </w:r>
    </w:p>
    <w:p w14:paraId="7616DC6A" w14:textId="77777777" w:rsidR="00CC4881" w:rsidRPr="00CC4881" w:rsidRDefault="00CC4881" w:rsidP="00CC4881">
      <w:pPr>
        <w:rPr>
          <w:rFonts w:ascii="Times" w:eastAsia="Times New Roman" w:hAnsi="Times" w:cs="Times New Roman"/>
          <w:color w:val="0000FF"/>
          <w:sz w:val="20"/>
          <w:szCs w:val="20"/>
          <w:u w:val="single"/>
        </w:rPr>
      </w:pPr>
      <w:r w:rsidRPr="00CC4881">
        <w:rPr>
          <w:rFonts w:ascii="Times" w:eastAsia="Times New Roman" w:hAnsi="Times" w:cs="Times New Roman"/>
          <w:sz w:val="20"/>
          <w:szCs w:val="20"/>
        </w:rPr>
        <w:lastRenderedPageBreak/>
        <w:fldChar w:fldCharType="begin"/>
      </w:r>
      <w:r w:rsidRPr="00CC4881">
        <w:rPr>
          <w:rFonts w:ascii="Times" w:eastAsia="Times New Roman" w:hAnsi="Times" w:cs="Times New Roman"/>
          <w:sz w:val="20"/>
          <w:szCs w:val="20"/>
        </w:rPr>
        <w:instrText xml:space="preserve"> HYPERLINK "http://www.alternet.org/files/screen_shot_2014-09-30_at_12.57.45_pm.png" </w:instrText>
      </w:r>
      <w:r w:rsidRPr="00CC4881">
        <w:rPr>
          <w:rFonts w:ascii="Times" w:eastAsia="Times New Roman" w:hAnsi="Times" w:cs="Times New Roman"/>
          <w:sz w:val="20"/>
          <w:szCs w:val="20"/>
        </w:rPr>
      </w:r>
      <w:r w:rsidRPr="00CC4881">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0671737B" wp14:editId="4967DDC5">
            <wp:extent cx="3619500" cy="2286000"/>
            <wp:effectExtent l="0" t="0" r="12700" b="0"/>
            <wp:docPr id="8" name="Picture 8" descr="http://www.alternet.org/files/styles/large/public/screen_shot_2014-09-30_at_12.57.45_pm.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ternet.org/files/styles/large/public/screen_shot_2014-09-30_at_12.57.45_pm.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0" cy="2286000"/>
                    </a:xfrm>
                    <a:prstGeom prst="rect">
                      <a:avLst/>
                    </a:prstGeom>
                    <a:noFill/>
                    <a:ln>
                      <a:noFill/>
                    </a:ln>
                  </pic:spPr>
                </pic:pic>
              </a:graphicData>
            </a:graphic>
          </wp:inline>
        </w:drawing>
      </w:r>
    </w:p>
    <w:p w14:paraId="6612D3A7" w14:textId="77777777" w:rsidR="00CC4881" w:rsidRPr="00CC4881" w:rsidRDefault="00CC4881" w:rsidP="00CC4881">
      <w:pPr>
        <w:rPr>
          <w:rFonts w:ascii="Times" w:eastAsia="Times New Roman" w:hAnsi="Times" w:cs="Times New Roman"/>
          <w:sz w:val="20"/>
          <w:szCs w:val="20"/>
        </w:rPr>
      </w:pPr>
      <w:r w:rsidRPr="00CC4881">
        <w:rPr>
          <w:rFonts w:ascii="Times" w:eastAsia="Times New Roman" w:hAnsi="Times" w:cs="Times New Roman"/>
          <w:sz w:val="20"/>
          <w:szCs w:val="20"/>
        </w:rPr>
        <w:fldChar w:fldCharType="end"/>
      </w:r>
    </w:p>
    <w:p w14:paraId="7B4EA553" w14:textId="77777777" w:rsidR="00CC4881" w:rsidRPr="00CC4881" w:rsidRDefault="00CC4881" w:rsidP="00CC4881">
      <w:pPr>
        <w:spacing w:before="100" w:beforeAutospacing="1" w:after="100" w:afterAutospacing="1"/>
        <w:rPr>
          <w:rFonts w:ascii="Times" w:hAnsi="Times" w:cs="Times New Roman"/>
          <w:sz w:val="20"/>
          <w:szCs w:val="20"/>
        </w:rPr>
      </w:pPr>
      <w:r w:rsidRPr="00CC4881">
        <w:rPr>
          <w:rFonts w:ascii="Times" w:hAnsi="Times" w:cs="Times New Roman"/>
          <w:sz w:val="20"/>
          <w:szCs w:val="20"/>
        </w:rPr>
        <w:t>"What the really upscale restaurants these days are doing is just listing their ingredients. They don't say "and" or "with." It's just a list. They're also usingnonstandard capitalization, everything lower case or everything upper case, for example. Here they're making everything upper case. On the Taco Bell menu, they used standard capitalization."</w:t>
      </w:r>
    </w:p>
    <w:p w14:paraId="1329646E" w14:textId="77777777" w:rsidR="00CC4881" w:rsidRPr="00CC4881" w:rsidRDefault="00CC4881" w:rsidP="00CC4881">
      <w:pPr>
        <w:spacing w:before="100" w:beforeAutospacing="1" w:after="100" w:afterAutospacing="1"/>
        <w:rPr>
          <w:rFonts w:ascii="Times" w:hAnsi="Times" w:cs="Times New Roman"/>
          <w:sz w:val="20"/>
          <w:szCs w:val="20"/>
        </w:rPr>
      </w:pPr>
      <w:r w:rsidRPr="00CC4881">
        <w:rPr>
          <w:rFonts w:ascii="Times" w:hAnsi="Times" w:cs="Times New Roman"/>
          <w:sz w:val="20"/>
          <w:szCs w:val="20"/>
        </w:rPr>
        <w:t>Also, in "Wanna Get Lei'd" there's a reference to sex. Jurafsky explains that we often use sex metaphors to talk about fancy food, while for cheaper food, the metaphor of choice is often drugs. "The wings are addictive, or the chocolate must have crack," he says. "There's something about inexpensive foods that make us feel guilty. Talking about it in terms of drugs lets us put the responsibility on the food, not on ourselves."</w:t>
      </w:r>
    </w:p>
    <w:p w14:paraId="35FE8C6E" w14:textId="77777777" w:rsidR="00CC4881" w:rsidRPr="00CC4881" w:rsidRDefault="00CC4881" w:rsidP="00CC4881">
      <w:pPr>
        <w:rPr>
          <w:rFonts w:ascii="Times" w:eastAsia="Times New Roman" w:hAnsi="Times" w:cs="Times New Roman"/>
          <w:color w:val="0000FF"/>
          <w:sz w:val="20"/>
          <w:szCs w:val="20"/>
          <w:u w:val="single"/>
        </w:rPr>
      </w:pPr>
      <w:r w:rsidRPr="00CC4881">
        <w:rPr>
          <w:rFonts w:ascii="Times" w:eastAsia="Times New Roman" w:hAnsi="Times" w:cs="Times New Roman"/>
          <w:sz w:val="20"/>
          <w:szCs w:val="20"/>
        </w:rPr>
        <w:fldChar w:fldCharType="begin"/>
      </w:r>
      <w:r w:rsidRPr="00CC4881">
        <w:rPr>
          <w:rFonts w:ascii="Times" w:eastAsia="Times New Roman" w:hAnsi="Times" w:cs="Times New Roman"/>
          <w:sz w:val="20"/>
          <w:szCs w:val="20"/>
        </w:rPr>
        <w:instrText xml:space="preserve"> HYPERLINK "http://www.alternet.org/files/screen_shot_2014-09-30_at_12.58.45_pm.png" </w:instrText>
      </w:r>
      <w:r w:rsidRPr="00CC4881">
        <w:rPr>
          <w:rFonts w:ascii="Times" w:eastAsia="Times New Roman" w:hAnsi="Times" w:cs="Times New Roman"/>
          <w:sz w:val="20"/>
          <w:szCs w:val="20"/>
        </w:rPr>
      </w:r>
      <w:r w:rsidRPr="00CC4881">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30B3AF3A" wp14:editId="785603AE">
            <wp:extent cx="3314700" cy="2637949"/>
            <wp:effectExtent l="0" t="0" r="0" b="3810"/>
            <wp:docPr id="9" name="Picture 9" descr="http://www.alternet.org/files/styles/large/public/screen_shot_2014-09-30_at_12.58.45_pm.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ternet.org/files/styles/large/public/screen_shot_2014-09-30_at_12.58.45_pm.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5215" cy="2638359"/>
                    </a:xfrm>
                    <a:prstGeom prst="rect">
                      <a:avLst/>
                    </a:prstGeom>
                    <a:noFill/>
                    <a:ln>
                      <a:noFill/>
                    </a:ln>
                  </pic:spPr>
                </pic:pic>
              </a:graphicData>
            </a:graphic>
          </wp:inline>
        </w:drawing>
      </w:r>
    </w:p>
    <w:p w14:paraId="015E21D8" w14:textId="77777777" w:rsidR="00CC4881" w:rsidRPr="00CC4881" w:rsidRDefault="00CC4881" w:rsidP="00CC4881">
      <w:pPr>
        <w:rPr>
          <w:rFonts w:ascii="Times" w:eastAsia="Times New Roman" w:hAnsi="Times" w:cs="Times New Roman"/>
          <w:sz w:val="20"/>
          <w:szCs w:val="20"/>
        </w:rPr>
      </w:pPr>
      <w:r w:rsidRPr="00CC4881">
        <w:rPr>
          <w:rFonts w:ascii="Times" w:eastAsia="Times New Roman" w:hAnsi="Times" w:cs="Times New Roman"/>
          <w:sz w:val="20"/>
          <w:szCs w:val="20"/>
        </w:rPr>
        <w:fldChar w:fldCharType="end"/>
      </w:r>
    </w:p>
    <w:p w14:paraId="134512B2" w14:textId="77777777" w:rsidR="00CC4881" w:rsidRPr="00CC4881" w:rsidRDefault="00CC4881" w:rsidP="00CC4881">
      <w:pPr>
        <w:spacing w:before="100" w:beforeAutospacing="1" w:after="100" w:afterAutospacing="1"/>
        <w:rPr>
          <w:rFonts w:ascii="Times" w:hAnsi="Times" w:cs="Times New Roman"/>
          <w:sz w:val="20"/>
          <w:szCs w:val="20"/>
        </w:rPr>
      </w:pPr>
      <w:r w:rsidRPr="00CC4881">
        <w:rPr>
          <w:rFonts w:ascii="Times" w:hAnsi="Times" w:cs="Times New Roman"/>
          <w:sz w:val="20"/>
          <w:szCs w:val="20"/>
        </w:rPr>
        <w:t>"There are more unusual Spanish words on this menu," he says. Taco Bell has "burrito" and "taco." Everyone knows those. But "here we have 'molcajete' and'cotija.' Every item has at least one Spanish word. And there's the "ñ" in jalapeño! For Taco Bell, there might be tension between English and Spanish. In a hipster place, it's okay to be authentic."</w:t>
      </w:r>
    </w:p>
    <w:p w14:paraId="5BEAE51F" w14:textId="77777777" w:rsidR="00CC4881" w:rsidRPr="00CC4881" w:rsidRDefault="00CC4881" w:rsidP="00CC4881">
      <w:pPr>
        <w:spacing w:before="100" w:beforeAutospacing="1" w:after="100" w:afterAutospacing="1"/>
        <w:rPr>
          <w:rFonts w:ascii="Times" w:hAnsi="Times" w:cs="Times New Roman"/>
          <w:sz w:val="20"/>
          <w:szCs w:val="20"/>
        </w:rPr>
      </w:pPr>
      <w:r w:rsidRPr="00CC4881">
        <w:rPr>
          <w:rFonts w:ascii="Times" w:hAnsi="Times" w:cs="Times New Roman"/>
          <w:sz w:val="20"/>
          <w:szCs w:val="20"/>
        </w:rPr>
        <w:t>Of course, says Jurafsky, language trends are always evolving. What we consider hipster menu language now is not the same as it was a few decades ago. In his book, Jurafsky notes that for most of the last century, trendy restaurants used French words to signify their status (think au jus, a la mode, and sur le plat). To the modern ear, these sound pretentious. Today's fashionable restaurant menus have replaced French phrases with "carefully selected obscure food words and pastoral images of green pastures and heirloom vegetables," he writes. That is, "if they offer you a menu at all."</w:t>
      </w:r>
    </w:p>
    <w:p w14:paraId="5D64ACEA" w14:textId="77777777" w:rsidR="003A73FF" w:rsidRDefault="003A73FF"/>
    <w:sectPr w:rsidR="003A73FF" w:rsidSect="006D2173">
      <w:footerReference w:type="even" r:id="rId27"/>
      <w:footerReference w:type="default" r:id="rId2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10834" w14:textId="77777777" w:rsidR="00832176" w:rsidRDefault="00832176" w:rsidP="00832176">
      <w:r>
        <w:separator/>
      </w:r>
    </w:p>
  </w:endnote>
  <w:endnote w:type="continuationSeparator" w:id="0">
    <w:p w14:paraId="78EB7D94" w14:textId="77777777" w:rsidR="00832176" w:rsidRDefault="00832176" w:rsidP="00832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3DF58" w14:textId="77777777" w:rsidR="00832176" w:rsidRDefault="00832176" w:rsidP="004D48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EC193F" w14:textId="77777777" w:rsidR="00832176" w:rsidRDefault="00832176" w:rsidP="008321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91841" w14:textId="77777777" w:rsidR="00832176" w:rsidRDefault="00832176" w:rsidP="004D48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32BC">
      <w:rPr>
        <w:rStyle w:val="PageNumber"/>
        <w:noProof/>
      </w:rPr>
      <w:t>1</w:t>
    </w:r>
    <w:r>
      <w:rPr>
        <w:rStyle w:val="PageNumber"/>
      </w:rPr>
      <w:fldChar w:fldCharType="end"/>
    </w:r>
  </w:p>
  <w:p w14:paraId="24E4354E" w14:textId="77777777" w:rsidR="00832176" w:rsidRDefault="00832176" w:rsidP="0083217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83295" w14:textId="77777777" w:rsidR="00832176" w:rsidRDefault="00832176" w:rsidP="00832176">
      <w:r>
        <w:separator/>
      </w:r>
    </w:p>
  </w:footnote>
  <w:footnote w:type="continuationSeparator" w:id="0">
    <w:p w14:paraId="07EF3230" w14:textId="77777777" w:rsidR="00832176" w:rsidRDefault="00832176" w:rsidP="008321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B12CDD"/>
    <w:multiLevelType w:val="multilevel"/>
    <w:tmpl w:val="BB9A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881"/>
    <w:rsid w:val="002F05C1"/>
    <w:rsid w:val="003A73FF"/>
    <w:rsid w:val="006D2173"/>
    <w:rsid w:val="00832176"/>
    <w:rsid w:val="009632BC"/>
    <w:rsid w:val="00CC4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EB3C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488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881"/>
    <w:rPr>
      <w:rFonts w:ascii="Times" w:hAnsi="Times"/>
      <w:b/>
      <w:bCs/>
      <w:kern w:val="36"/>
      <w:sz w:val="48"/>
      <w:szCs w:val="48"/>
    </w:rPr>
  </w:style>
  <w:style w:type="character" w:styleId="Emphasis">
    <w:name w:val="Emphasis"/>
    <w:basedOn w:val="DefaultParagraphFont"/>
    <w:uiPriority w:val="20"/>
    <w:qFormat/>
    <w:rsid w:val="00CC4881"/>
    <w:rPr>
      <w:i/>
      <w:iCs/>
    </w:rPr>
  </w:style>
  <w:style w:type="character" w:styleId="Hyperlink">
    <w:name w:val="Hyperlink"/>
    <w:basedOn w:val="DefaultParagraphFont"/>
    <w:uiPriority w:val="99"/>
    <w:semiHidden/>
    <w:unhideWhenUsed/>
    <w:rsid w:val="00CC4881"/>
    <w:rPr>
      <w:color w:val="0000FF"/>
      <w:u w:val="single"/>
    </w:rPr>
  </w:style>
  <w:style w:type="character" w:customStyle="1" w:styleId="field-item">
    <w:name w:val="field-item"/>
    <w:basedOn w:val="DefaultParagraphFont"/>
    <w:rsid w:val="00CC4881"/>
  </w:style>
  <w:style w:type="character" w:customStyle="1" w:styleId="date-display-single">
    <w:name w:val="date-display-single"/>
    <w:basedOn w:val="DefaultParagraphFont"/>
    <w:rsid w:val="00CC4881"/>
  </w:style>
  <w:style w:type="paragraph" w:styleId="NormalWeb">
    <w:name w:val="Normal (Web)"/>
    <w:basedOn w:val="Normal"/>
    <w:uiPriority w:val="99"/>
    <w:semiHidden/>
    <w:unhideWhenUsed/>
    <w:rsid w:val="00CC488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C48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4881"/>
    <w:rPr>
      <w:rFonts w:ascii="Lucida Grande" w:hAnsi="Lucida Grande" w:cs="Lucida Grande"/>
      <w:sz w:val="18"/>
      <w:szCs w:val="18"/>
    </w:rPr>
  </w:style>
  <w:style w:type="paragraph" w:styleId="Footer">
    <w:name w:val="footer"/>
    <w:basedOn w:val="Normal"/>
    <w:link w:val="FooterChar"/>
    <w:uiPriority w:val="99"/>
    <w:unhideWhenUsed/>
    <w:rsid w:val="00832176"/>
    <w:pPr>
      <w:tabs>
        <w:tab w:val="center" w:pos="4320"/>
        <w:tab w:val="right" w:pos="8640"/>
      </w:tabs>
    </w:pPr>
  </w:style>
  <w:style w:type="character" w:customStyle="1" w:styleId="FooterChar">
    <w:name w:val="Footer Char"/>
    <w:basedOn w:val="DefaultParagraphFont"/>
    <w:link w:val="Footer"/>
    <w:uiPriority w:val="99"/>
    <w:rsid w:val="00832176"/>
  </w:style>
  <w:style w:type="character" w:styleId="PageNumber">
    <w:name w:val="page number"/>
    <w:basedOn w:val="DefaultParagraphFont"/>
    <w:uiPriority w:val="99"/>
    <w:semiHidden/>
    <w:unhideWhenUsed/>
    <w:rsid w:val="008321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488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881"/>
    <w:rPr>
      <w:rFonts w:ascii="Times" w:hAnsi="Times"/>
      <w:b/>
      <w:bCs/>
      <w:kern w:val="36"/>
      <w:sz w:val="48"/>
      <w:szCs w:val="48"/>
    </w:rPr>
  </w:style>
  <w:style w:type="character" w:styleId="Emphasis">
    <w:name w:val="Emphasis"/>
    <w:basedOn w:val="DefaultParagraphFont"/>
    <w:uiPriority w:val="20"/>
    <w:qFormat/>
    <w:rsid w:val="00CC4881"/>
    <w:rPr>
      <w:i/>
      <w:iCs/>
    </w:rPr>
  </w:style>
  <w:style w:type="character" w:styleId="Hyperlink">
    <w:name w:val="Hyperlink"/>
    <w:basedOn w:val="DefaultParagraphFont"/>
    <w:uiPriority w:val="99"/>
    <w:semiHidden/>
    <w:unhideWhenUsed/>
    <w:rsid w:val="00CC4881"/>
    <w:rPr>
      <w:color w:val="0000FF"/>
      <w:u w:val="single"/>
    </w:rPr>
  </w:style>
  <w:style w:type="character" w:customStyle="1" w:styleId="field-item">
    <w:name w:val="field-item"/>
    <w:basedOn w:val="DefaultParagraphFont"/>
    <w:rsid w:val="00CC4881"/>
  </w:style>
  <w:style w:type="character" w:customStyle="1" w:styleId="date-display-single">
    <w:name w:val="date-display-single"/>
    <w:basedOn w:val="DefaultParagraphFont"/>
    <w:rsid w:val="00CC4881"/>
  </w:style>
  <w:style w:type="paragraph" w:styleId="NormalWeb">
    <w:name w:val="Normal (Web)"/>
    <w:basedOn w:val="Normal"/>
    <w:uiPriority w:val="99"/>
    <w:semiHidden/>
    <w:unhideWhenUsed/>
    <w:rsid w:val="00CC488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C48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4881"/>
    <w:rPr>
      <w:rFonts w:ascii="Lucida Grande" w:hAnsi="Lucida Grande" w:cs="Lucida Grande"/>
      <w:sz w:val="18"/>
      <w:szCs w:val="18"/>
    </w:rPr>
  </w:style>
  <w:style w:type="paragraph" w:styleId="Footer">
    <w:name w:val="footer"/>
    <w:basedOn w:val="Normal"/>
    <w:link w:val="FooterChar"/>
    <w:uiPriority w:val="99"/>
    <w:unhideWhenUsed/>
    <w:rsid w:val="00832176"/>
    <w:pPr>
      <w:tabs>
        <w:tab w:val="center" w:pos="4320"/>
        <w:tab w:val="right" w:pos="8640"/>
      </w:tabs>
    </w:pPr>
  </w:style>
  <w:style w:type="character" w:customStyle="1" w:styleId="FooterChar">
    <w:name w:val="Footer Char"/>
    <w:basedOn w:val="DefaultParagraphFont"/>
    <w:link w:val="Footer"/>
    <w:uiPriority w:val="99"/>
    <w:rsid w:val="00832176"/>
  </w:style>
  <w:style w:type="character" w:styleId="PageNumber">
    <w:name w:val="page number"/>
    <w:basedOn w:val="DefaultParagraphFont"/>
    <w:uiPriority w:val="99"/>
    <w:semiHidden/>
    <w:unhideWhenUsed/>
    <w:rsid w:val="00832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386504">
      <w:bodyDiv w:val="1"/>
      <w:marLeft w:val="0"/>
      <w:marRight w:val="0"/>
      <w:marTop w:val="0"/>
      <w:marBottom w:val="0"/>
      <w:divBdr>
        <w:top w:val="none" w:sz="0" w:space="0" w:color="auto"/>
        <w:left w:val="none" w:sz="0" w:space="0" w:color="auto"/>
        <w:bottom w:val="none" w:sz="0" w:space="0" w:color="auto"/>
        <w:right w:val="none" w:sz="0" w:space="0" w:color="auto"/>
      </w:divBdr>
      <w:divsChild>
        <w:div w:id="182793042">
          <w:marLeft w:val="0"/>
          <w:marRight w:val="0"/>
          <w:marTop w:val="0"/>
          <w:marBottom w:val="0"/>
          <w:divBdr>
            <w:top w:val="none" w:sz="0" w:space="0" w:color="auto"/>
            <w:left w:val="none" w:sz="0" w:space="0" w:color="auto"/>
            <w:bottom w:val="none" w:sz="0" w:space="0" w:color="auto"/>
            <w:right w:val="none" w:sz="0" w:space="0" w:color="auto"/>
          </w:divBdr>
          <w:divsChild>
            <w:div w:id="1461529250">
              <w:marLeft w:val="0"/>
              <w:marRight w:val="0"/>
              <w:marTop w:val="0"/>
              <w:marBottom w:val="0"/>
              <w:divBdr>
                <w:top w:val="none" w:sz="0" w:space="0" w:color="auto"/>
                <w:left w:val="none" w:sz="0" w:space="0" w:color="auto"/>
                <w:bottom w:val="none" w:sz="0" w:space="0" w:color="auto"/>
                <w:right w:val="none" w:sz="0" w:space="0" w:color="auto"/>
              </w:divBdr>
            </w:div>
          </w:divsChild>
        </w:div>
        <w:div w:id="201014435">
          <w:marLeft w:val="0"/>
          <w:marRight w:val="0"/>
          <w:marTop w:val="0"/>
          <w:marBottom w:val="0"/>
          <w:divBdr>
            <w:top w:val="none" w:sz="0" w:space="0" w:color="auto"/>
            <w:left w:val="none" w:sz="0" w:space="0" w:color="auto"/>
            <w:bottom w:val="none" w:sz="0" w:space="0" w:color="auto"/>
            <w:right w:val="none" w:sz="0" w:space="0" w:color="auto"/>
          </w:divBdr>
        </w:div>
        <w:div w:id="699671535">
          <w:marLeft w:val="0"/>
          <w:marRight w:val="0"/>
          <w:marTop w:val="0"/>
          <w:marBottom w:val="0"/>
          <w:divBdr>
            <w:top w:val="none" w:sz="0" w:space="0" w:color="auto"/>
            <w:left w:val="none" w:sz="0" w:space="0" w:color="auto"/>
            <w:bottom w:val="none" w:sz="0" w:space="0" w:color="auto"/>
            <w:right w:val="none" w:sz="0" w:space="0" w:color="auto"/>
          </w:divBdr>
        </w:div>
        <w:div w:id="864057153">
          <w:marLeft w:val="0"/>
          <w:marRight w:val="0"/>
          <w:marTop w:val="0"/>
          <w:marBottom w:val="0"/>
          <w:divBdr>
            <w:top w:val="none" w:sz="0" w:space="0" w:color="auto"/>
            <w:left w:val="none" w:sz="0" w:space="0" w:color="auto"/>
            <w:bottom w:val="none" w:sz="0" w:space="0" w:color="auto"/>
            <w:right w:val="none" w:sz="0" w:space="0" w:color="auto"/>
          </w:divBdr>
          <w:divsChild>
            <w:div w:id="1099060155">
              <w:marLeft w:val="0"/>
              <w:marRight w:val="0"/>
              <w:marTop w:val="0"/>
              <w:marBottom w:val="0"/>
              <w:divBdr>
                <w:top w:val="none" w:sz="0" w:space="0" w:color="auto"/>
                <w:left w:val="none" w:sz="0" w:space="0" w:color="auto"/>
                <w:bottom w:val="none" w:sz="0" w:space="0" w:color="auto"/>
                <w:right w:val="none" w:sz="0" w:space="0" w:color="auto"/>
              </w:divBdr>
              <w:divsChild>
                <w:div w:id="1659073225">
                  <w:marLeft w:val="0"/>
                  <w:marRight w:val="0"/>
                  <w:marTop w:val="0"/>
                  <w:marBottom w:val="0"/>
                  <w:divBdr>
                    <w:top w:val="none" w:sz="0" w:space="0" w:color="auto"/>
                    <w:left w:val="none" w:sz="0" w:space="0" w:color="auto"/>
                    <w:bottom w:val="none" w:sz="0" w:space="0" w:color="auto"/>
                    <w:right w:val="none" w:sz="0" w:space="0" w:color="auto"/>
                  </w:divBdr>
                </w:div>
              </w:divsChild>
            </w:div>
            <w:div w:id="1143044409">
              <w:marLeft w:val="0"/>
              <w:marRight w:val="0"/>
              <w:marTop w:val="0"/>
              <w:marBottom w:val="0"/>
              <w:divBdr>
                <w:top w:val="none" w:sz="0" w:space="0" w:color="auto"/>
                <w:left w:val="none" w:sz="0" w:space="0" w:color="auto"/>
                <w:bottom w:val="none" w:sz="0" w:space="0" w:color="auto"/>
                <w:right w:val="none" w:sz="0" w:space="0" w:color="auto"/>
              </w:divBdr>
              <w:divsChild>
                <w:div w:id="15631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86039">
          <w:marLeft w:val="0"/>
          <w:marRight w:val="0"/>
          <w:marTop w:val="0"/>
          <w:marBottom w:val="0"/>
          <w:divBdr>
            <w:top w:val="none" w:sz="0" w:space="0" w:color="auto"/>
            <w:left w:val="none" w:sz="0" w:space="0" w:color="auto"/>
            <w:bottom w:val="none" w:sz="0" w:space="0" w:color="auto"/>
            <w:right w:val="none" w:sz="0" w:space="0" w:color="auto"/>
          </w:divBdr>
        </w:div>
        <w:div w:id="1016419962">
          <w:marLeft w:val="0"/>
          <w:marRight w:val="0"/>
          <w:marTop w:val="0"/>
          <w:marBottom w:val="0"/>
          <w:divBdr>
            <w:top w:val="none" w:sz="0" w:space="0" w:color="auto"/>
            <w:left w:val="none" w:sz="0" w:space="0" w:color="auto"/>
            <w:bottom w:val="none" w:sz="0" w:space="0" w:color="auto"/>
            <w:right w:val="none" w:sz="0" w:space="0" w:color="auto"/>
          </w:divBdr>
          <w:divsChild>
            <w:div w:id="195510508">
              <w:marLeft w:val="0"/>
              <w:marRight w:val="0"/>
              <w:marTop w:val="0"/>
              <w:marBottom w:val="0"/>
              <w:divBdr>
                <w:top w:val="none" w:sz="0" w:space="0" w:color="auto"/>
                <w:left w:val="none" w:sz="0" w:space="0" w:color="auto"/>
                <w:bottom w:val="none" w:sz="0" w:space="0" w:color="auto"/>
                <w:right w:val="none" w:sz="0" w:space="0" w:color="auto"/>
              </w:divBdr>
              <w:divsChild>
                <w:div w:id="1471485343">
                  <w:marLeft w:val="0"/>
                  <w:marRight w:val="0"/>
                  <w:marTop w:val="0"/>
                  <w:marBottom w:val="0"/>
                  <w:divBdr>
                    <w:top w:val="none" w:sz="0" w:space="0" w:color="auto"/>
                    <w:left w:val="none" w:sz="0" w:space="0" w:color="auto"/>
                    <w:bottom w:val="none" w:sz="0" w:space="0" w:color="auto"/>
                    <w:right w:val="none" w:sz="0" w:space="0" w:color="auto"/>
                  </w:divBdr>
                  <w:divsChild>
                    <w:div w:id="2065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29900">
          <w:marLeft w:val="0"/>
          <w:marRight w:val="0"/>
          <w:marTop w:val="0"/>
          <w:marBottom w:val="0"/>
          <w:divBdr>
            <w:top w:val="none" w:sz="0" w:space="0" w:color="auto"/>
            <w:left w:val="none" w:sz="0" w:space="0" w:color="auto"/>
            <w:bottom w:val="none" w:sz="0" w:space="0" w:color="auto"/>
            <w:right w:val="none" w:sz="0" w:space="0" w:color="auto"/>
          </w:divBdr>
          <w:divsChild>
            <w:div w:id="496268989">
              <w:marLeft w:val="0"/>
              <w:marRight w:val="0"/>
              <w:marTop w:val="0"/>
              <w:marBottom w:val="0"/>
              <w:divBdr>
                <w:top w:val="none" w:sz="0" w:space="0" w:color="auto"/>
                <w:left w:val="none" w:sz="0" w:space="0" w:color="auto"/>
                <w:bottom w:val="none" w:sz="0" w:space="0" w:color="auto"/>
                <w:right w:val="none" w:sz="0" w:space="0" w:color="auto"/>
              </w:divBdr>
              <w:divsChild>
                <w:div w:id="2044287814">
                  <w:marLeft w:val="0"/>
                  <w:marRight w:val="0"/>
                  <w:marTop w:val="0"/>
                  <w:marBottom w:val="0"/>
                  <w:divBdr>
                    <w:top w:val="single" w:sz="6" w:space="2" w:color="999999"/>
                    <w:left w:val="single" w:sz="6" w:space="2" w:color="999999"/>
                    <w:bottom w:val="single" w:sz="6" w:space="2" w:color="999999"/>
                    <w:right w:val="single" w:sz="6" w:space="2" w:color="999999"/>
                  </w:divBdr>
                </w:div>
              </w:divsChild>
            </w:div>
            <w:div w:id="570579863">
              <w:marLeft w:val="0"/>
              <w:marRight w:val="0"/>
              <w:marTop w:val="0"/>
              <w:marBottom w:val="0"/>
              <w:divBdr>
                <w:top w:val="none" w:sz="0" w:space="0" w:color="auto"/>
                <w:left w:val="none" w:sz="0" w:space="0" w:color="auto"/>
                <w:bottom w:val="none" w:sz="0" w:space="0" w:color="auto"/>
                <w:right w:val="none" w:sz="0" w:space="0" w:color="auto"/>
              </w:divBdr>
              <w:divsChild>
                <w:div w:id="1520510122">
                  <w:marLeft w:val="0"/>
                  <w:marRight w:val="0"/>
                  <w:marTop w:val="0"/>
                  <w:marBottom w:val="0"/>
                  <w:divBdr>
                    <w:top w:val="single" w:sz="6" w:space="2" w:color="999999"/>
                    <w:left w:val="single" w:sz="6" w:space="2" w:color="999999"/>
                    <w:bottom w:val="single" w:sz="6" w:space="2" w:color="999999"/>
                    <w:right w:val="single" w:sz="6" w:space="2" w:color="999999"/>
                  </w:divBdr>
                </w:div>
              </w:divsChild>
            </w:div>
            <w:div w:id="576205825">
              <w:marLeft w:val="0"/>
              <w:marRight w:val="0"/>
              <w:marTop w:val="0"/>
              <w:marBottom w:val="0"/>
              <w:divBdr>
                <w:top w:val="none" w:sz="0" w:space="0" w:color="auto"/>
                <w:left w:val="none" w:sz="0" w:space="0" w:color="auto"/>
                <w:bottom w:val="none" w:sz="0" w:space="0" w:color="auto"/>
                <w:right w:val="none" w:sz="0" w:space="0" w:color="auto"/>
              </w:divBdr>
              <w:divsChild>
                <w:div w:id="511606003">
                  <w:marLeft w:val="0"/>
                  <w:marRight w:val="0"/>
                  <w:marTop w:val="0"/>
                  <w:marBottom w:val="0"/>
                  <w:divBdr>
                    <w:top w:val="none" w:sz="0" w:space="0" w:color="auto"/>
                    <w:left w:val="none" w:sz="0" w:space="0" w:color="auto"/>
                    <w:bottom w:val="none" w:sz="0" w:space="0" w:color="auto"/>
                    <w:right w:val="none" w:sz="0" w:space="0" w:color="auto"/>
                  </w:divBdr>
                  <w:divsChild>
                    <w:div w:id="1676760681">
                      <w:marLeft w:val="0"/>
                      <w:marRight w:val="0"/>
                      <w:marTop w:val="0"/>
                      <w:marBottom w:val="0"/>
                      <w:divBdr>
                        <w:top w:val="none" w:sz="0" w:space="0" w:color="auto"/>
                        <w:left w:val="none" w:sz="0" w:space="0" w:color="auto"/>
                        <w:bottom w:val="none" w:sz="0" w:space="0" w:color="auto"/>
                        <w:right w:val="none" w:sz="0" w:space="0" w:color="auto"/>
                      </w:divBdr>
                      <w:divsChild>
                        <w:div w:id="6792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25655">
              <w:marLeft w:val="0"/>
              <w:marRight w:val="0"/>
              <w:marTop w:val="0"/>
              <w:marBottom w:val="0"/>
              <w:divBdr>
                <w:top w:val="none" w:sz="0" w:space="0" w:color="auto"/>
                <w:left w:val="none" w:sz="0" w:space="0" w:color="auto"/>
                <w:bottom w:val="none" w:sz="0" w:space="0" w:color="auto"/>
                <w:right w:val="none" w:sz="0" w:space="0" w:color="auto"/>
              </w:divBdr>
              <w:divsChild>
                <w:div w:id="1239822537">
                  <w:marLeft w:val="0"/>
                  <w:marRight w:val="0"/>
                  <w:marTop w:val="0"/>
                  <w:marBottom w:val="0"/>
                  <w:divBdr>
                    <w:top w:val="single" w:sz="6" w:space="2" w:color="999999"/>
                    <w:left w:val="single" w:sz="6" w:space="2" w:color="999999"/>
                    <w:bottom w:val="single" w:sz="6" w:space="2" w:color="999999"/>
                    <w:right w:val="single" w:sz="6" w:space="2" w:color="999999"/>
                  </w:divBdr>
                </w:div>
              </w:divsChild>
            </w:div>
            <w:div w:id="888804139">
              <w:marLeft w:val="0"/>
              <w:marRight w:val="0"/>
              <w:marTop w:val="0"/>
              <w:marBottom w:val="0"/>
              <w:divBdr>
                <w:top w:val="none" w:sz="0" w:space="0" w:color="auto"/>
                <w:left w:val="none" w:sz="0" w:space="0" w:color="auto"/>
                <w:bottom w:val="none" w:sz="0" w:space="0" w:color="auto"/>
                <w:right w:val="none" w:sz="0" w:space="0" w:color="auto"/>
              </w:divBdr>
              <w:divsChild>
                <w:div w:id="817578544">
                  <w:marLeft w:val="0"/>
                  <w:marRight w:val="0"/>
                  <w:marTop w:val="0"/>
                  <w:marBottom w:val="0"/>
                  <w:divBdr>
                    <w:top w:val="single" w:sz="6" w:space="2" w:color="999999"/>
                    <w:left w:val="single" w:sz="6" w:space="2" w:color="999999"/>
                    <w:bottom w:val="single" w:sz="6" w:space="2" w:color="999999"/>
                    <w:right w:val="single" w:sz="6" w:space="2" w:color="999999"/>
                  </w:divBdr>
                </w:div>
              </w:divsChild>
            </w:div>
            <w:div w:id="943423192">
              <w:marLeft w:val="0"/>
              <w:marRight w:val="0"/>
              <w:marTop w:val="0"/>
              <w:marBottom w:val="0"/>
              <w:divBdr>
                <w:top w:val="none" w:sz="0" w:space="0" w:color="auto"/>
                <w:left w:val="none" w:sz="0" w:space="0" w:color="auto"/>
                <w:bottom w:val="none" w:sz="0" w:space="0" w:color="auto"/>
                <w:right w:val="none" w:sz="0" w:space="0" w:color="auto"/>
              </w:divBdr>
              <w:divsChild>
                <w:div w:id="1794860691">
                  <w:marLeft w:val="0"/>
                  <w:marRight w:val="0"/>
                  <w:marTop w:val="0"/>
                  <w:marBottom w:val="0"/>
                  <w:divBdr>
                    <w:top w:val="single" w:sz="6" w:space="2" w:color="999999"/>
                    <w:left w:val="single" w:sz="6" w:space="2" w:color="999999"/>
                    <w:bottom w:val="single" w:sz="6" w:space="2" w:color="999999"/>
                    <w:right w:val="single" w:sz="6" w:space="2" w:color="999999"/>
                  </w:divBdr>
                </w:div>
              </w:divsChild>
            </w:div>
            <w:div w:id="1200358247">
              <w:marLeft w:val="0"/>
              <w:marRight w:val="0"/>
              <w:marTop w:val="0"/>
              <w:marBottom w:val="0"/>
              <w:divBdr>
                <w:top w:val="none" w:sz="0" w:space="0" w:color="auto"/>
                <w:left w:val="none" w:sz="0" w:space="0" w:color="auto"/>
                <w:bottom w:val="none" w:sz="0" w:space="0" w:color="auto"/>
                <w:right w:val="none" w:sz="0" w:space="0" w:color="auto"/>
              </w:divBdr>
              <w:divsChild>
                <w:div w:id="501092899">
                  <w:marLeft w:val="0"/>
                  <w:marRight w:val="0"/>
                  <w:marTop w:val="0"/>
                  <w:marBottom w:val="0"/>
                  <w:divBdr>
                    <w:top w:val="single" w:sz="6" w:space="2" w:color="999999"/>
                    <w:left w:val="single" w:sz="6" w:space="2" w:color="999999"/>
                    <w:bottom w:val="single" w:sz="6" w:space="2" w:color="999999"/>
                    <w:right w:val="single" w:sz="6" w:space="2" w:color="999999"/>
                  </w:divBdr>
                </w:div>
              </w:divsChild>
            </w:div>
            <w:div w:id="1350371009">
              <w:marLeft w:val="0"/>
              <w:marRight w:val="0"/>
              <w:marTop w:val="0"/>
              <w:marBottom w:val="0"/>
              <w:divBdr>
                <w:top w:val="none" w:sz="0" w:space="0" w:color="auto"/>
                <w:left w:val="none" w:sz="0" w:space="0" w:color="auto"/>
                <w:bottom w:val="none" w:sz="0" w:space="0" w:color="auto"/>
                <w:right w:val="none" w:sz="0" w:space="0" w:color="auto"/>
              </w:divBdr>
              <w:divsChild>
                <w:div w:id="1264386580">
                  <w:marLeft w:val="0"/>
                  <w:marRight w:val="0"/>
                  <w:marTop w:val="0"/>
                  <w:marBottom w:val="0"/>
                  <w:divBdr>
                    <w:top w:val="single" w:sz="6" w:space="2" w:color="999999"/>
                    <w:left w:val="single" w:sz="6" w:space="2" w:color="999999"/>
                    <w:bottom w:val="single" w:sz="6" w:space="2" w:color="999999"/>
                    <w:right w:val="single" w:sz="6" w:space="2" w:color="999999"/>
                  </w:divBdr>
                </w:div>
              </w:divsChild>
            </w:div>
            <w:div w:id="1935357640">
              <w:marLeft w:val="0"/>
              <w:marRight w:val="0"/>
              <w:marTop w:val="0"/>
              <w:marBottom w:val="0"/>
              <w:divBdr>
                <w:top w:val="none" w:sz="0" w:space="0" w:color="auto"/>
                <w:left w:val="none" w:sz="0" w:space="0" w:color="auto"/>
                <w:bottom w:val="none" w:sz="0" w:space="0" w:color="auto"/>
                <w:right w:val="none" w:sz="0" w:space="0" w:color="auto"/>
              </w:divBdr>
              <w:divsChild>
                <w:div w:id="1805737186">
                  <w:marLeft w:val="0"/>
                  <w:marRight w:val="0"/>
                  <w:marTop w:val="0"/>
                  <w:marBottom w:val="0"/>
                  <w:divBdr>
                    <w:top w:val="single" w:sz="6" w:space="2" w:color="999999"/>
                    <w:left w:val="single" w:sz="6" w:space="2" w:color="999999"/>
                    <w:bottom w:val="single" w:sz="6" w:space="2" w:color="999999"/>
                    <w:right w:val="single" w:sz="6" w:space="2" w:color="999999"/>
                  </w:divBdr>
                </w:div>
              </w:divsChild>
            </w:div>
            <w:div w:id="2055809012">
              <w:marLeft w:val="750"/>
              <w:marRight w:val="750"/>
              <w:marTop w:val="0"/>
              <w:marBottom w:val="330"/>
              <w:divBdr>
                <w:top w:val="none" w:sz="0" w:space="0" w:color="auto"/>
                <w:left w:val="none" w:sz="0" w:space="0" w:color="auto"/>
                <w:bottom w:val="none" w:sz="0" w:space="0" w:color="auto"/>
                <w:right w:val="none" w:sz="0" w:space="0" w:color="auto"/>
              </w:divBdr>
              <w:divsChild>
                <w:div w:id="710498483">
                  <w:marLeft w:val="0"/>
                  <w:marRight w:val="0"/>
                  <w:marTop w:val="0"/>
                  <w:marBottom w:val="0"/>
                  <w:divBdr>
                    <w:top w:val="none" w:sz="0" w:space="0" w:color="auto"/>
                    <w:left w:val="none" w:sz="0" w:space="0" w:color="auto"/>
                    <w:bottom w:val="none" w:sz="0" w:space="0" w:color="auto"/>
                    <w:right w:val="none" w:sz="0" w:space="0" w:color="auto"/>
                  </w:divBdr>
                </w:div>
                <w:div w:id="17942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6.png"/><Relationship Id="rId21" Type="http://schemas.openxmlformats.org/officeDocument/2006/relationships/hyperlink" Target="http://www.alternet.org/files/screen_shot_2014-09-30_at_12.55.38_pm.png" TargetMode="External"/><Relationship Id="rId22" Type="http://schemas.openxmlformats.org/officeDocument/2006/relationships/image" Target="media/image7.png"/><Relationship Id="rId23" Type="http://schemas.openxmlformats.org/officeDocument/2006/relationships/hyperlink" Target="http://www.alternet.org/files/screen_shot_2014-09-30_at_12.57.45_pm.png" TargetMode="External"/><Relationship Id="rId24" Type="http://schemas.openxmlformats.org/officeDocument/2006/relationships/image" Target="media/image8.png"/><Relationship Id="rId25" Type="http://schemas.openxmlformats.org/officeDocument/2006/relationships/hyperlink" Target="http://www.alternet.org/files/screen_shot_2014-09-30_at_12.58.45_pm.png" TargetMode="External"/><Relationship Id="rId26" Type="http://schemas.openxmlformats.org/officeDocument/2006/relationships/image" Target="media/image9.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alternet.org/files/screen_shot_2014-09-30_at_12.51.03_pm.png" TargetMode="External"/><Relationship Id="rId11" Type="http://schemas.openxmlformats.org/officeDocument/2006/relationships/image" Target="media/image2.png"/><Relationship Id="rId12" Type="http://schemas.openxmlformats.org/officeDocument/2006/relationships/hyperlink" Target="http://www.alternet.org/files/screen_shot_2014-09-30_at_12.51.03_pm.png" TargetMode="External"/><Relationship Id="rId13" Type="http://schemas.openxmlformats.org/officeDocument/2006/relationships/hyperlink" Target="http://www.alternet.org/files/screen_shot_2014-09-30_at_12.52.00_pm.png" TargetMode="External"/><Relationship Id="rId14" Type="http://schemas.openxmlformats.org/officeDocument/2006/relationships/image" Target="media/image3.png"/><Relationship Id="rId15" Type="http://schemas.openxmlformats.org/officeDocument/2006/relationships/hyperlink" Target="http://www.alternet.org/files/screen_shot_2014-09-30_at_12.52.44_pm.png" TargetMode="External"/><Relationship Id="rId16" Type="http://schemas.openxmlformats.org/officeDocument/2006/relationships/image" Target="media/image4.png"/><Relationship Id="rId17" Type="http://schemas.openxmlformats.org/officeDocument/2006/relationships/hyperlink" Target="http://www.alternet.org/files/screen_shot_2014-09-30_at_12.53.32_pm.png" TargetMode="External"/><Relationship Id="rId18" Type="http://schemas.openxmlformats.org/officeDocument/2006/relationships/image" Target="media/image5.png"/><Relationship Id="rId19" Type="http://schemas.openxmlformats.org/officeDocument/2006/relationships/hyperlink" Target="http://www.alternet.org/files/screen_shot_2014-09-30_at_12.54.28_pm.p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19A72-722F-0F43-9799-62C06534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4</Pages>
  <Words>916</Words>
  <Characters>5223</Characters>
  <Application>Microsoft Macintosh Word</Application>
  <DocSecurity>0</DocSecurity>
  <Lines>43</Lines>
  <Paragraphs>12</Paragraphs>
  <ScaleCrop>false</ScaleCrop>
  <Company/>
  <LinksUpToDate>false</LinksUpToDate>
  <CharactersWithSpaces>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R</cp:lastModifiedBy>
  <cp:revision>2</cp:revision>
  <dcterms:created xsi:type="dcterms:W3CDTF">2015-09-18T18:26:00Z</dcterms:created>
  <dcterms:modified xsi:type="dcterms:W3CDTF">2015-09-22T17:58:00Z</dcterms:modified>
</cp:coreProperties>
</file>